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7B" w:rsidRPr="00823F7B" w:rsidRDefault="00DE59EC" w:rsidP="00374267">
      <w:pPr>
        <w:tabs>
          <w:tab w:val="left" w:pos="4335"/>
          <w:tab w:val="right" w:pos="9638"/>
        </w:tabs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823F7B">
        <w:rPr>
          <w:rFonts w:ascii="Arial" w:eastAsia="Calibri" w:hAnsi="Arial" w:cs="Arial"/>
          <w:b/>
          <w:sz w:val="28"/>
          <w:szCs w:val="28"/>
        </w:rPr>
        <w:t xml:space="preserve">КРАСНОЯРСКИЙ КРАЙ </w:t>
      </w:r>
    </w:p>
    <w:p w:rsidR="00DE59EC" w:rsidRPr="00823F7B" w:rsidRDefault="00DE59EC" w:rsidP="00374267">
      <w:pPr>
        <w:tabs>
          <w:tab w:val="left" w:pos="4335"/>
          <w:tab w:val="right" w:pos="9638"/>
        </w:tabs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823F7B">
        <w:rPr>
          <w:rFonts w:ascii="Arial" w:eastAsia="Calibri" w:hAnsi="Arial" w:cs="Arial"/>
          <w:b/>
          <w:sz w:val="28"/>
          <w:szCs w:val="28"/>
        </w:rPr>
        <w:t>САЯНСКИЙ РАЙОН</w:t>
      </w:r>
    </w:p>
    <w:p w:rsidR="00DE59EC" w:rsidRPr="00823F7B" w:rsidRDefault="00DE59EC" w:rsidP="00374267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823F7B">
        <w:rPr>
          <w:rFonts w:ascii="Arial" w:eastAsia="Calibri" w:hAnsi="Arial" w:cs="Arial"/>
          <w:b/>
          <w:sz w:val="28"/>
          <w:szCs w:val="28"/>
        </w:rPr>
        <w:t>КУЛИЖНИКОВСКИЙ СЕЛЬСКИЙ СОВЕТ ДЕПУТАТОВ</w:t>
      </w:r>
    </w:p>
    <w:p w:rsidR="00DE59EC" w:rsidRPr="00823F7B" w:rsidRDefault="00DE59EC" w:rsidP="00374267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823F7B">
        <w:rPr>
          <w:rFonts w:ascii="Arial" w:eastAsia="Calibri" w:hAnsi="Arial" w:cs="Arial"/>
          <w:b/>
          <w:sz w:val="28"/>
          <w:szCs w:val="28"/>
        </w:rPr>
        <w:t>РЕШЕНИЕ</w:t>
      </w:r>
    </w:p>
    <w:p w:rsidR="00DE59EC" w:rsidRPr="00823F7B" w:rsidRDefault="00DE59EC" w:rsidP="00374267">
      <w:pPr>
        <w:spacing w:after="0"/>
        <w:jc w:val="both"/>
        <w:rPr>
          <w:rFonts w:ascii="Arial" w:eastAsia="Calibri" w:hAnsi="Arial" w:cs="Arial"/>
          <w:b/>
          <w:sz w:val="28"/>
          <w:szCs w:val="28"/>
        </w:rPr>
      </w:pPr>
      <w:r w:rsidRPr="00823F7B">
        <w:rPr>
          <w:rFonts w:ascii="Arial" w:eastAsia="Calibri" w:hAnsi="Arial" w:cs="Arial"/>
          <w:b/>
          <w:sz w:val="28"/>
          <w:szCs w:val="28"/>
        </w:rPr>
        <w:t xml:space="preserve">          </w:t>
      </w:r>
      <w:r w:rsidR="00823F7B">
        <w:rPr>
          <w:rFonts w:ascii="Arial" w:eastAsia="Calibri" w:hAnsi="Arial" w:cs="Arial"/>
          <w:b/>
          <w:sz w:val="28"/>
          <w:szCs w:val="28"/>
        </w:rPr>
        <w:t xml:space="preserve">           17.11.2021 </w:t>
      </w:r>
      <w:r w:rsidRPr="00823F7B">
        <w:rPr>
          <w:rFonts w:ascii="Arial" w:eastAsia="Calibri" w:hAnsi="Arial" w:cs="Arial"/>
          <w:b/>
          <w:sz w:val="28"/>
          <w:szCs w:val="28"/>
        </w:rPr>
        <w:t xml:space="preserve">       с. </w:t>
      </w:r>
      <w:proofErr w:type="spellStart"/>
      <w:r w:rsidRPr="00823F7B">
        <w:rPr>
          <w:rFonts w:ascii="Arial" w:eastAsia="Calibri" w:hAnsi="Arial" w:cs="Arial"/>
          <w:b/>
          <w:sz w:val="28"/>
          <w:szCs w:val="28"/>
        </w:rPr>
        <w:t>Кулижниково</w:t>
      </w:r>
      <w:proofErr w:type="spellEnd"/>
      <w:r w:rsidRPr="00823F7B">
        <w:rPr>
          <w:rFonts w:ascii="Arial" w:eastAsia="Calibri" w:hAnsi="Arial" w:cs="Arial"/>
          <w:b/>
          <w:sz w:val="28"/>
          <w:szCs w:val="28"/>
        </w:rPr>
        <w:t xml:space="preserve">            № </w:t>
      </w:r>
      <w:r w:rsidR="00823F7B">
        <w:rPr>
          <w:rFonts w:ascii="Arial" w:eastAsia="Calibri" w:hAnsi="Arial" w:cs="Arial"/>
          <w:b/>
          <w:sz w:val="28"/>
          <w:szCs w:val="28"/>
        </w:rPr>
        <w:t>32</w:t>
      </w:r>
      <w:r w:rsidRPr="00823F7B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823F7B" w:rsidRDefault="00823F7B" w:rsidP="00AB5C6E">
      <w:pPr>
        <w:pStyle w:val="ConsPlusTitle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B5C6E" w:rsidRPr="00823F7B" w:rsidRDefault="00937421" w:rsidP="00AB5C6E">
      <w:pPr>
        <w:pStyle w:val="ConsPlusTitle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23F7B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="001C0898" w:rsidRPr="00823F7B">
        <w:rPr>
          <w:rFonts w:ascii="Arial" w:hAnsi="Arial" w:cs="Arial"/>
          <w:sz w:val="24"/>
          <w:szCs w:val="24"/>
        </w:rPr>
        <w:t xml:space="preserve">Кулижниковского сельского Совета депутатов </w:t>
      </w:r>
      <w:r w:rsidRPr="00823F7B">
        <w:rPr>
          <w:rFonts w:ascii="Arial" w:hAnsi="Arial" w:cs="Arial"/>
          <w:sz w:val="24"/>
          <w:szCs w:val="24"/>
        </w:rPr>
        <w:t>от 17.06.2021 №18</w:t>
      </w:r>
      <w:proofErr w:type="gramStart"/>
      <w:r w:rsidRPr="00823F7B">
        <w:rPr>
          <w:rFonts w:ascii="Arial" w:hAnsi="Arial" w:cs="Arial"/>
          <w:sz w:val="24"/>
          <w:szCs w:val="24"/>
        </w:rPr>
        <w:t xml:space="preserve"> </w:t>
      </w:r>
      <w:r w:rsidR="00AB5C6E" w:rsidRPr="00823F7B">
        <w:rPr>
          <w:rFonts w:ascii="Arial" w:hAnsi="Arial" w:cs="Arial"/>
          <w:sz w:val="24"/>
          <w:szCs w:val="24"/>
        </w:rPr>
        <w:t>О</w:t>
      </w:r>
      <w:proofErr w:type="gramEnd"/>
      <w:r w:rsidR="00AB5C6E" w:rsidRPr="00823F7B">
        <w:rPr>
          <w:rFonts w:ascii="Arial" w:hAnsi="Arial" w:cs="Arial"/>
          <w:sz w:val="24"/>
          <w:szCs w:val="24"/>
        </w:rPr>
        <w:t>б утверждении Порядка определения территории</w:t>
      </w:r>
      <w:r w:rsidRPr="00823F7B">
        <w:rPr>
          <w:rFonts w:ascii="Arial" w:hAnsi="Arial" w:cs="Arial"/>
          <w:sz w:val="24"/>
          <w:szCs w:val="24"/>
        </w:rPr>
        <w:t>,</w:t>
      </w:r>
      <w:r w:rsidR="00AB5C6E" w:rsidRPr="00823F7B">
        <w:rPr>
          <w:rFonts w:ascii="Arial" w:hAnsi="Arial" w:cs="Arial"/>
          <w:sz w:val="24"/>
          <w:szCs w:val="24"/>
        </w:rPr>
        <w:t xml:space="preserve"> части территории </w:t>
      </w:r>
      <w:r w:rsidR="00DE59EC" w:rsidRPr="00823F7B">
        <w:rPr>
          <w:rFonts w:ascii="Arial" w:hAnsi="Arial" w:cs="Arial"/>
          <w:sz w:val="24"/>
          <w:szCs w:val="24"/>
        </w:rPr>
        <w:t xml:space="preserve">Кулижниковского  </w:t>
      </w:r>
      <w:r w:rsidR="00AB5C6E" w:rsidRPr="00823F7B">
        <w:rPr>
          <w:rFonts w:ascii="Arial" w:hAnsi="Arial" w:cs="Arial"/>
          <w:sz w:val="24"/>
          <w:szCs w:val="24"/>
        </w:rPr>
        <w:t>сельсовета Саянского района, предназначенной для реализации инициативных проектов</w:t>
      </w:r>
    </w:p>
    <w:p w:rsidR="00937421" w:rsidRDefault="00937421" w:rsidP="00AB5C6E">
      <w:pPr>
        <w:pStyle w:val="ConsPlusTitle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B5C6E" w:rsidRDefault="00AB5C6E" w:rsidP="00AB5C6E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26.1 Федерального закона от 06.10.2003 № 131-ФЗ «Об общих принципах организации местного самоуправления», руководствуясь Уставом </w:t>
      </w:r>
      <w:r w:rsidR="00DE59EC">
        <w:rPr>
          <w:sz w:val="24"/>
          <w:szCs w:val="24"/>
        </w:rPr>
        <w:t>Кулижниковского</w:t>
      </w:r>
      <w:r>
        <w:rPr>
          <w:sz w:val="24"/>
          <w:szCs w:val="24"/>
        </w:rPr>
        <w:t xml:space="preserve"> сельсовета Саянского района, сельский Совет депутатов РЕШИЛ:</w:t>
      </w:r>
    </w:p>
    <w:p w:rsidR="00937421" w:rsidRPr="00374267" w:rsidRDefault="00937421" w:rsidP="00374267">
      <w:pPr>
        <w:pStyle w:val="ConsPlusTitle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374267">
        <w:rPr>
          <w:rFonts w:ascii="Arial" w:hAnsi="Arial" w:cs="Arial"/>
          <w:b w:val="0"/>
          <w:sz w:val="24"/>
          <w:szCs w:val="24"/>
        </w:rPr>
        <w:tab/>
      </w:r>
      <w:r w:rsidRPr="00937421">
        <w:rPr>
          <w:rFonts w:ascii="Arial" w:hAnsi="Arial" w:cs="Arial"/>
          <w:b w:val="0"/>
          <w:sz w:val="24"/>
          <w:szCs w:val="24"/>
        </w:rPr>
        <w:t>1.Внести изменения</w:t>
      </w:r>
      <w:r w:rsidR="00374267" w:rsidRPr="00374267">
        <w:rPr>
          <w:rFonts w:ascii="Arial" w:hAnsi="Arial" w:cs="Arial"/>
          <w:sz w:val="24"/>
          <w:szCs w:val="24"/>
        </w:rPr>
        <w:t xml:space="preserve"> </w:t>
      </w:r>
      <w:r w:rsidR="00374267" w:rsidRPr="00374267">
        <w:rPr>
          <w:rFonts w:ascii="Arial" w:hAnsi="Arial" w:cs="Arial"/>
          <w:b w:val="0"/>
          <w:sz w:val="24"/>
          <w:szCs w:val="24"/>
        </w:rPr>
        <w:t>в Решение</w:t>
      </w:r>
      <w:r w:rsidR="001C0898">
        <w:rPr>
          <w:rFonts w:ascii="Arial" w:hAnsi="Arial" w:cs="Arial"/>
          <w:b w:val="0"/>
          <w:sz w:val="24"/>
          <w:szCs w:val="24"/>
        </w:rPr>
        <w:t xml:space="preserve"> Кулижниковского сельского Совета депутатов</w:t>
      </w:r>
      <w:r w:rsidR="00374267" w:rsidRPr="00374267">
        <w:rPr>
          <w:rFonts w:ascii="Arial" w:hAnsi="Arial" w:cs="Arial"/>
          <w:b w:val="0"/>
          <w:sz w:val="24"/>
          <w:szCs w:val="24"/>
        </w:rPr>
        <w:t xml:space="preserve"> от 17.06.2021 №18 «Об утверждении Порядка определения территории, части территории Кулижниковского  сельсовета Саянского района, предназначенной для реализации инициативных проектов»</w:t>
      </w:r>
      <w:r w:rsidRPr="00374267">
        <w:rPr>
          <w:rFonts w:ascii="Arial" w:hAnsi="Arial" w:cs="Arial"/>
          <w:b w:val="0"/>
          <w:sz w:val="24"/>
          <w:szCs w:val="24"/>
        </w:rPr>
        <w:t xml:space="preserve">:  наименование акта изложить в </w:t>
      </w:r>
      <w:r w:rsidR="00374267">
        <w:rPr>
          <w:rFonts w:ascii="Arial" w:hAnsi="Arial" w:cs="Arial"/>
          <w:b w:val="0"/>
          <w:sz w:val="24"/>
          <w:szCs w:val="24"/>
        </w:rPr>
        <w:t>следующей</w:t>
      </w:r>
      <w:r w:rsidRPr="00374267">
        <w:rPr>
          <w:rFonts w:ascii="Arial" w:hAnsi="Arial" w:cs="Arial"/>
          <w:b w:val="0"/>
          <w:sz w:val="24"/>
          <w:szCs w:val="24"/>
        </w:rPr>
        <w:t xml:space="preserve"> редакции:</w:t>
      </w:r>
    </w:p>
    <w:p w:rsidR="00937421" w:rsidRDefault="00374267" w:rsidP="00374267">
      <w:pPr>
        <w:pStyle w:val="ConsPlusTitle"/>
        <w:spacing w:line="240" w:lineRule="auto"/>
        <w:ind w:hanging="14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937421">
        <w:rPr>
          <w:rFonts w:ascii="Arial" w:hAnsi="Arial" w:cs="Arial"/>
          <w:b w:val="0"/>
          <w:sz w:val="24"/>
          <w:szCs w:val="24"/>
        </w:rPr>
        <w:t>«</w:t>
      </w:r>
      <w:r w:rsidR="00937421" w:rsidRPr="00937421">
        <w:rPr>
          <w:rFonts w:ascii="Arial" w:hAnsi="Arial" w:cs="Arial"/>
          <w:b w:val="0"/>
          <w:sz w:val="24"/>
          <w:szCs w:val="24"/>
        </w:rPr>
        <w:t>Об утверждении Порядка определения части территории Кулижниковского  сельсовета Саянского района, предназначенной для реализации инициативных проектов</w:t>
      </w:r>
      <w:r w:rsidR="00937421">
        <w:rPr>
          <w:rFonts w:ascii="Arial" w:hAnsi="Arial" w:cs="Arial"/>
          <w:b w:val="0"/>
          <w:sz w:val="24"/>
          <w:szCs w:val="24"/>
        </w:rPr>
        <w:t>»</w:t>
      </w:r>
    </w:p>
    <w:p w:rsidR="00937421" w:rsidRDefault="00374267" w:rsidP="00937421">
      <w:pPr>
        <w:pStyle w:val="ConsPlusTitle"/>
        <w:spacing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1C0898">
        <w:rPr>
          <w:rFonts w:ascii="Arial" w:hAnsi="Arial" w:cs="Arial"/>
          <w:b w:val="0"/>
          <w:sz w:val="24"/>
          <w:szCs w:val="24"/>
        </w:rPr>
        <w:t>1.1</w:t>
      </w:r>
      <w:r w:rsidR="00937421">
        <w:rPr>
          <w:rFonts w:ascii="Arial" w:hAnsi="Arial" w:cs="Arial"/>
          <w:b w:val="0"/>
          <w:sz w:val="24"/>
          <w:szCs w:val="24"/>
        </w:rPr>
        <w:t xml:space="preserve">. Пункт 1 изложить в </w:t>
      </w:r>
      <w:r w:rsidR="00B46CE7">
        <w:rPr>
          <w:rFonts w:ascii="Arial" w:hAnsi="Arial" w:cs="Arial"/>
          <w:b w:val="0"/>
          <w:sz w:val="24"/>
          <w:szCs w:val="24"/>
        </w:rPr>
        <w:t>следующей</w:t>
      </w:r>
      <w:r w:rsidR="00937421">
        <w:rPr>
          <w:rFonts w:ascii="Arial" w:hAnsi="Arial" w:cs="Arial"/>
          <w:b w:val="0"/>
          <w:sz w:val="24"/>
          <w:szCs w:val="24"/>
        </w:rPr>
        <w:t xml:space="preserve"> редакции:</w:t>
      </w:r>
    </w:p>
    <w:p w:rsidR="00122906" w:rsidRDefault="00937421" w:rsidP="00122906">
      <w:pPr>
        <w:pStyle w:val="ConsPlusTitle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122906">
        <w:rPr>
          <w:rFonts w:ascii="Arial" w:hAnsi="Arial" w:cs="Arial"/>
          <w:b w:val="0"/>
          <w:sz w:val="24"/>
          <w:szCs w:val="24"/>
        </w:rPr>
        <w:t xml:space="preserve">«1. </w:t>
      </w:r>
      <w:r w:rsidR="00AB5C6E" w:rsidRPr="00122906">
        <w:rPr>
          <w:rFonts w:ascii="Arial" w:hAnsi="Arial" w:cs="Arial"/>
          <w:b w:val="0"/>
          <w:sz w:val="24"/>
          <w:szCs w:val="24"/>
        </w:rPr>
        <w:t>Утвердить Порядок определения</w:t>
      </w:r>
      <w:r w:rsidR="00122906">
        <w:rPr>
          <w:rFonts w:ascii="Arial" w:hAnsi="Arial" w:cs="Arial"/>
          <w:b w:val="0"/>
          <w:sz w:val="24"/>
          <w:szCs w:val="24"/>
        </w:rPr>
        <w:t>, ча</w:t>
      </w:r>
      <w:r w:rsidR="00AB5C6E" w:rsidRPr="00122906">
        <w:rPr>
          <w:rFonts w:ascii="Arial" w:hAnsi="Arial" w:cs="Arial"/>
          <w:b w:val="0"/>
          <w:sz w:val="24"/>
          <w:szCs w:val="24"/>
        </w:rPr>
        <w:t xml:space="preserve">сти территории </w:t>
      </w:r>
      <w:r w:rsidR="00DE59EC" w:rsidRPr="00122906">
        <w:rPr>
          <w:rFonts w:ascii="Arial" w:hAnsi="Arial" w:cs="Arial"/>
          <w:b w:val="0"/>
          <w:sz w:val="24"/>
          <w:szCs w:val="24"/>
        </w:rPr>
        <w:t>Кулижниковского</w:t>
      </w:r>
      <w:r w:rsidR="00AB5C6E" w:rsidRPr="00122906">
        <w:rPr>
          <w:rFonts w:ascii="Arial" w:hAnsi="Arial" w:cs="Arial"/>
          <w:b w:val="0"/>
          <w:sz w:val="24"/>
          <w:szCs w:val="24"/>
        </w:rPr>
        <w:t xml:space="preserve"> сельсовета Саянского района, предназначенной для реализации инициативных проектов, согласно приложению</w:t>
      </w:r>
      <w:r w:rsidR="00122906">
        <w:rPr>
          <w:rFonts w:ascii="Arial" w:hAnsi="Arial" w:cs="Arial"/>
          <w:b w:val="0"/>
          <w:sz w:val="24"/>
          <w:szCs w:val="24"/>
        </w:rPr>
        <w:t>»</w:t>
      </w:r>
    </w:p>
    <w:p w:rsidR="00122906" w:rsidRDefault="00374267" w:rsidP="00122906">
      <w:pPr>
        <w:pStyle w:val="ConsPlusTitle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1C0898">
        <w:rPr>
          <w:rFonts w:ascii="Arial" w:hAnsi="Arial" w:cs="Arial"/>
          <w:b w:val="0"/>
          <w:sz w:val="24"/>
          <w:szCs w:val="24"/>
        </w:rPr>
        <w:t>1.2</w:t>
      </w:r>
      <w:r w:rsidR="00122906">
        <w:rPr>
          <w:rFonts w:ascii="Arial" w:hAnsi="Arial" w:cs="Arial"/>
          <w:b w:val="0"/>
          <w:sz w:val="24"/>
          <w:szCs w:val="24"/>
        </w:rPr>
        <w:t>. В наименовании приложения к решению</w:t>
      </w:r>
      <w:r>
        <w:rPr>
          <w:rFonts w:ascii="Arial" w:hAnsi="Arial" w:cs="Arial"/>
          <w:b w:val="0"/>
          <w:sz w:val="24"/>
          <w:szCs w:val="24"/>
        </w:rPr>
        <w:t xml:space="preserve"> и </w:t>
      </w:r>
      <w:r w:rsidR="00122906">
        <w:rPr>
          <w:rFonts w:ascii="Arial" w:hAnsi="Arial" w:cs="Arial"/>
          <w:b w:val="0"/>
          <w:sz w:val="24"/>
          <w:szCs w:val="24"/>
        </w:rPr>
        <w:t xml:space="preserve"> в пункте 1.1 приложения к решению  слова «территории или»,  исключить</w:t>
      </w:r>
    </w:p>
    <w:p w:rsidR="00122906" w:rsidRDefault="00374267" w:rsidP="00122906">
      <w:pPr>
        <w:pStyle w:val="ConsPlusTitle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1C0898">
        <w:rPr>
          <w:rFonts w:ascii="Arial" w:hAnsi="Arial" w:cs="Arial"/>
          <w:b w:val="0"/>
          <w:sz w:val="24"/>
          <w:szCs w:val="24"/>
        </w:rPr>
        <w:t>1.3</w:t>
      </w:r>
      <w:r w:rsidR="00B46CE7">
        <w:rPr>
          <w:rFonts w:ascii="Arial" w:hAnsi="Arial" w:cs="Arial"/>
          <w:b w:val="0"/>
          <w:sz w:val="24"/>
          <w:szCs w:val="24"/>
        </w:rPr>
        <w:t>. д</w:t>
      </w:r>
      <w:r w:rsidR="00122906">
        <w:rPr>
          <w:rFonts w:ascii="Arial" w:hAnsi="Arial" w:cs="Arial"/>
          <w:b w:val="0"/>
          <w:sz w:val="24"/>
          <w:szCs w:val="24"/>
        </w:rPr>
        <w:t>ополнить пункт 1.4 приложения подпунктом 4 следующего содержания:</w:t>
      </w:r>
    </w:p>
    <w:p w:rsidR="00122906" w:rsidRDefault="00122906" w:rsidP="00122906">
      <w:pPr>
        <w:pStyle w:val="ConsPlusTitle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122906">
        <w:rPr>
          <w:rFonts w:ascii="Arial" w:hAnsi="Arial" w:cs="Arial"/>
          <w:b w:val="0"/>
          <w:sz w:val="24"/>
          <w:szCs w:val="24"/>
        </w:rPr>
        <w:t>«4) староста сельского населенного пункта</w:t>
      </w:r>
      <w:proofErr w:type="gramStart"/>
      <w:r w:rsidRPr="00122906">
        <w:rPr>
          <w:rFonts w:ascii="Arial" w:hAnsi="Arial" w:cs="Arial"/>
          <w:b w:val="0"/>
          <w:sz w:val="24"/>
          <w:szCs w:val="24"/>
        </w:rPr>
        <w:t>.»</w:t>
      </w:r>
      <w:proofErr w:type="gramEnd"/>
    </w:p>
    <w:p w:rsidR="00B46CE7" w:rsidRPr="00122906" w:rsidRDefault="00374267" w:rsidP="00122906">
      <w:pPr>
        <w:pStyle w:val="ConsPlusTitle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1C0898">
        <w:rPr>
          <w:rFonts w:ascii="Arial" w:hAnsi="Arial" w:cs="Arial"/>
          <w:b w:val="0"/>
          <w:sz w:val="24"/>
          <w:szCs w:val="24"/>
        </w:rPr>
        <w:t>1.4</w:t>
      </w:r>
      <w:r w:rsidR="00B46CE7">
        <w:rPr>
          <w:rFonts w:ascii="Arial" w:hAnsi="Arial" w:cs="Arial"/>
          <w:b w:val="0"/>
          <w:sz w:val="24"/>
          <w:szCs w:val="24"/>
        </w:rPr>
        <w:t>. подпункт 2, 3 пункта 2.5 приложения изложить в следующей редакции</w:t>
      </w:r>
      <w:proofErr w:type="gramStart"/>
      <w:r w:rsidR="00B46CE7">
        <w:rPr>
          <w:rFonts w:ascii="Arial" w:hAnsi="Arial" w:cs="Arial"/>
          <w:b w:val="0"/>
          <w:sz w:val="24"/>
          <w:szCs w:val="24"/>
        </w:rPr>
        <w:t xml:space="preserve"> :</w:t>
      </w:r>
      <w:proofErr w:type="gramEnd"/>
    </w:p>
    <w:p w:rsidR="00B46CE7" w:rsidRPr="00374267" w:rsidRDefault="00B46CE7" w:rsidP="00B46CE7">
      <w:pPr>
        <w:pStyle w:val="ConsPlusTitl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374267">
        <w:rPr>
          <w:rFonts w:ascii="Arial" w:hAnsi="Arial" w:cs="Arial"/>
          <w:b w:val="0"/>
          <w:sz w:val="24"/>
          <w:szCs w:val="24"/>
        </w:rPr>
        <w:t xml:space="preserve">«2) </w:t>
      </w:r>
      <w:r w:rsidRPr="00374267">
        <w:rPr>
          <w:rFonts w:ascii="Arial" w:hAnsi="Arial" w:cs="Arial"/>
          <w:b w:val="0"/>
          <w:bCs w:val="0"/>
          <w:sz w:val="24"/>
          <w:szCs w:val="24"/>
        </w:rPr>
        <w:t xml:space="preserve">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 </w:t>
      </w:r>
    </w:p>
    <w:p w:rsidR="00AB5C6E" w:rsidRDefault="001C0898" w:rsidP="0037426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1.5.</w:t>
      </w:r>
      <w:r w:rsidR="00B46CE7" w:rsidRPr="00374267">
        <w:rPr>
          <w:rFonts w:ascii="Arial" w:hAnsi="Arial" w:cs="Arial"/>
          <w:bCs/>
          <w:sz w:val="24"/>
          <w:szCs w:val="24"/>
        </w:rPr>
        <w:t xml:space="preserve">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</w:t>
      </w:r>
      <w:proofErr w:type="gramStart"/>
      <w:r w:rsidR="00B46CE7" w:rsidRPr="00374267">
        <w:rPr>
          <w:rFonts w:ascii="Arial" w:hAnsi="Arial" w:cs="Arial"/>
          <w:bCs/>
          <w:sz w:val="24"/>
          <w:szCs w:val="24"/>
        </w:rPr>
        <w:t>;»</w:t>
      </w:r>
      <w:proofErr w:type="gramEnd"/>
    </w:p>
    <w:p w:rsidR="00445F0C" w:rsidRDefault="00445F0C" w:rsidP="0037426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1.6.дополнить пункт 2.5 подпунктом 6 следующего содержания:</w:t>
      </w:r>
    </w:p>
    <w:p w:rsidR="00445F0C" w:rsidRPr="00937421" w:rsidRDefault="00445F0C" w:rsidP="0037426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«6) в границы запрашиваемой территории входят жилые дома, не относящиеся к товариществу собственников жилья, которое является инициатором проекта</w:t>
      </w:r>
      <w:proofErr w:type="gramStart"/>
      <w:r>
        <w:rPr>
          <w:rFonts w:ascii="Arial" w:hAnsi="Arial" w:cs="Arial"/>
          <w:bCs/>
          <w:sz w:val="24"/>
          <w:szCs w:val="24"/>
        </w:rPr>
        <w:t>.»</w:t>
      </w:r>
      <w:proofErr w:type="gramEnd"/>
    </w:p>
    <w:p w:rsidR="00AB5C6E" w:rsidRDefault="00374267" w:rsidP="001C0898">
      <w:pPr>
        <w:pStyle w:val="ConsPlusNormal"/>
        <w:widowControl w:val="0"/>
        <w:tabs>
          <w:tab w:val="left" w:pos="709"/>
        </w:tabs>
        <w:adjustRightInd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C089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B5C6E">
        <w:rPr>
          <w:sz w:val="24"/>
          <w:szCs w:val="24"/>
        </w:rPr>
        <w:t>Ответственность за исполнение настоящего Решения возложить на главу сельсовета.</w:t>
      </w:r>
    </w:p>
    <w:p w:rsidR="00AB5C6E" w:rsidRDefault="001C0898" w:rsidP="00AB5C6E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3</w:t>
      </w:r>
      <w:r w:rsidR="00374267">
        <w:rPr>
          <w:rFonts w:ascii="Arial" w:hAnsi="Arial" w:cs="Arial"/>
          <w:sz w:val="24"/>
          <w:szCs w:val="24"/>
        </w:rPr>
        <w:t>.</w:t>
      </w:r>
      <w:r w:rsidR="00AB5C6E">
        <w:rPr>
          <w:rFonts w:ascii="Arial" w:hAnsi="Arial" w:cs="Arial"/>
          <w:sz w:val="24"/>
          <w:szCs w:val="24"/>
        </w:rPr>
        <w:t xml:space="preserve">. Настоящее Решение </w:t>
      </w:r>
      <w:r w:rsidR="00AB5C6E">
        <w:rPr>
          <w:rFonts w:ascii="Arial" w:eastAsia="Lucida Sans Unicode" w:hAnsi="Arial" w:cs="Arial"/>
          <w:sz w:val="24"/>
          <w:szCs w:val="24"/>
          <w:lang w:eastAsia="en-US"/>
        </w:rPr>
        <w:t>вступает в силу в день, следующий за днем его официального опубликования в газете «</w:t>
      </w:r>
      <w:r w:rsidR="00DE59EC">
        <w:rPr>
          <w:rFonts w:ascii="Arial" w:eastAsia="Lucida Sans Unicode" w:hAnsi="Arial" w:cs="Arial"/>
          <w:sz w:val="24"/>
          <w:szCs w:val="24"/>
          <w:lang w:eastAsia="en-US"/>
        </w:rPr>
        <w:t>ВЕСТНИК</w:t>
      </w:r>
      <w:r w:rsidR="00AB5C6E">
        <w:rPr>
          <w:rFonts w:ascii="Arial" w:eastAsia="Lucida Sans Unicode" w:hAnsi="Arial" w:cs="Arial"/>
          <w:sz w:val="24"/>
          <w:szCs w:val="24"/>
          <w:lang w:eastAsia="en-US"/>
        </w:rPr>
        <w:t xml:space="preserve">» и подлежит размещению </w:t>
      </w:r>
      <w:r w:rsidR="00AB5C6E">
        <w:rPr>
          <w:rFonts w:ascii="Arial" w:eastAsia="Lucida Sans Unicode" w:hAnsi="Arial" w:cs="Arial"/>
          <w:spacing w:val="2"/>
          <w:sz w:val="24"/>
          <w:szCs w:val="24"/>
          <w:lang w:eastAsia="en-US"/>
        </w:rPr>
        <w:t xml:space="preserve">на </w:t>
      </w:r>
      <w:r w:rsidR="00AB5C6E">
        <w:rPr>
          <w:rFonts w:ascii="Arial" w:eastAsia="Lucida Sans Unicode" w:hAnsi="Arial" w:cs="Arial"/>
          <w:sz w:val="24"/>
          <w:szCs w:val="24"/>
          <w:lang w:eastAsia="en-US"/>
        </w:rPr>
        <w:t xml:space="preserve">странице </w:t>
      </w:r>
      <w:r w:rsidR="00DE59EC">
        <w:rPr>
          <w:rFonts w:ascii="Arial" w:eastAsia="Lucida Sans Unicode" w:hAnsi="Arial" w:cs="Arial"/>
          <w:sz w:val="24"/>
          <w:szCs w:val="24"/>
          <w:lang w:eastAsia="en-US"/>
        </w:rPr>
        <w:t>Кулижниковского</w:t>
      </w:r>
      <w:r w:rsidR="00AB5C6E">
        <w:rPr>
          <w:rFonts w:ascii="Arial" w:eastAsia="Lucida Sans Unicode" w:hAnsi="Arial" w:cs="Arial"/>
          <w:sz w:val="24"/>
          <w:szCs w:val="24"/>
          <w:lang w:eastAsia="en-US"/>
        </w:rPr>
        <w:t xml:space="preserve"> сельсовета на официальном </w:t>
      </w:r>
      <w:proofErr w:type="spellStart"/>
      <w:r w:rsidR="00AB5C6E">
        <w:rPr>
          <w:rFonts w:ascii="Arial" w:eastAsia="Lucida Sans Unicode" w:hAnsi="Arial" w:cs="Arial"/>
          <w:sz w:val="24"/>
          <w:szCs w:val="24"/>
          <w:lang w:eastAsia="en-US"/>
        </w:rPr>
        <w:t>веб-сайте</w:t>
      </w:r>
      <w:proofErr w:type="spellEnd"/>
      <w:r w:rsidR="00AB5C6E">
        <w:rPr>
          <w:rFonts w:ascii="Arial" w:eastAsia="Lucida Sans Unicode" w:hAnsi="Arial" w:cs="Arial"/>
          <w:sz w:val="24"/>
          <w:szCs w:val="24"/>
          <w:lang w:eastAsia="en-US"/>
        </w:rPr>
        <w:t xml:space="preserve"> Саянского района в информационно-телекоммуникационной сети Интернет - </w:t>
      </w:r>
      <w:hyperlink r:id="rId5" w:history="1">
        <w:r w:rsidR="00AB5C6E">
          <w:rPr>
            <w:rStyle w:val="a4"/>
            <w:rFonts w:ascii="Arial" w:eastAsia="Lucida Sans Unicode" w:hAnsi="Arial" w:cs="Arial"/>
            <w:sz w:val="24"/>
            <w:szCs w:val="24"/>
            <w:lang w:val="en-US" w:eastAsia="en-US"/>
          </w:rPr>
          <w:t>www</w:t>
        </w:r>
        <w:r w:rsidR="00AB5C6E">
          <w:rPr>
            <w:rStyle w:val="a4"/>
            <w:rFonts w:ascii="Arial" w:eastAsia="Lucida Sans Unicode" w:hAnsi="Arial" w:cs="Arial"/>
            <w:sz w:val="24"/>
            <w:szCs w:val="24"/>
            <w:lang w:eastAsia="en-US"/>
          </w:rPr>
          <w:t>.</w:t>
        </w:r>
        <w:proofErr w:type="spellStart"/>
        <w:r w:rsidR="00AB5C6E">
          <w:rPr>
            <w:rStyle w:val="a4"/>
            <w:rFonts w:ascii="Arial" w:eastAsia="Lucida Sans Unicode" w:hAnsi="Arial" w:cs="Arial"/>
            <w:sz w:val="24"/>
            <w:szCs w:val="24"/>
            <w:lang w:val="en-US" w:eastAsia="en-US"/>
          </w:rPr>
          <w:t>adm</w:t>
        </w:r>
        <w:proofErr w:type="spellEnd"/>
        <w:r w:rsidR="00AB5C6E">
          <w:rPr>
            <w:rStyle w:val="a4"/>
            <w:rFonts w:ascii="Arial" w:eastAsia="Lucida Sans Unicode" w:hAnsi="Arial" w:cs="Arial"/>
            <w:sz w:val="24"/>
            <w:szCs w:val="24"/>
            <w:lang w:eastAsia="en-US"/>
          </w:rPr>
          <w:t>-</w:t>
        </w:r>
        <w:proofErr w:type="spellStart"/>
        <w:r w:rsidR="00AB5C6E">
          <w:rPr>
            <w:rStyle w:val="a4"/>
            <w:rFonts w:ascii="Arial" w:eastAsia="Lucida Sans Unicode" w:hAnsi="Arial" w:cs="Arial"/>
            <w:sz w:val="24"/>
            <w:szCs w:val="24"/>
            <w:lang w:val="en-US" w:eastAsia="en-US"/>
          </w:rPr>
          <w:t>sayany</w:t>
        </w:r>
        <w:proofErr w:type="spellEnd"/>
        <w:r w:rsidR="00AB5C6E">
          <w:rPr>
            <w:rStyle w:val="a4"/>
            <w:rFonts w:ascii="Arial" w:eastAsia="Lucida Sans Unicode" w:hAnsi="Arial" w:cs="Arial"/>
            <w:sz w:val="24"/>
            <w:szCs w:val="24"/>
            <w:lang w:eastAsia="en-US"/>
          </w:rPr>
          <w:t>.</w:t>
        </w:r>
        <w:proofErr w:type="spellStart"/>
        <w:r w:rsidR="00AB5C6E">
          <w:rPr>
            <w:rStyle w:val="a4"/>
            <w:rFonts w:ascii="Arial" w:eastAsia="Lucida Sans Unicode" w:hAnsi="Arial" w:cs="Arial"/>
            <w:sz w:val="24"/>
            <w:szCs w:val="24"/>
            <w:lang w:val="en-US" w:eastAsia="en-US"/>
          </w:rPr>
          <w:t>ru</w:t>
        </w:r>
        <w:proofErr w:type="spellEnd"/>
      </w:hyperlink>
      <w:r w:rsidR="00AB5C6E">
        <w:rPr>
          <w:rFonts w:ascii="Arial" w:eastAsia="Lucida Sans Unicode" w:hAnsi="Arial" w:cs="Arial"/>
          <w:sz w:val="24"/>
          <w:szCs w:val="24"/>
          <w:lang w:eastAsia="en-US"/>
        </w:rPr>
        <w:t>.</w:t>
      </w:r>
      <w:bookmarkStart w:id="0" w:name="_GoBack"/>
      <w:bookmarkEnd w:id="0"/>
      <w:proofErr w:type="gramEnd"/>
    </w:p>
    <w:p w:rsidR="00823F7B" w:rsidRDefault="00823F7B" w:rsidP="00DE59EC">
      <w:pPr>
        <w:pStyle w:val="ConsPlusNormal"/>
        <w:ind w:firstLine="0"/>
        <w:rPr>
          <w:sz w:val="24"/>
          <w:szCs w:val="24"/>
        </w:rPr>
      </w:pPr>
    </w:p>
    <w:p w:rsidR="00823F7B" w:rsidRDefault="00823F7B" w:rsidP="00DE59EC">
      <w:pPr>
        <w:pStyle w:val="ConsPlusNormal"/>
        <w:ind w:firstLine="0"/>
        <w:rPr>
          <w:sz w:val="24"/>
          <w:szCs w:val="24"/>
        </w:rPr>
      </w:pPr>
    </w:p>
    <w:p w:rsidR="00AB5C6E" w:rsidRDefault="00DE59EC" w:rsidP="00DE59EC">
      <w:pPr>
        <w:pStyle w:val="ConsPlusNormal"/>
        <w:ind w:firstLine="0"/>
        <w:rPr>
          <w:sz w:val="28"/>
          <w:szCs w:val="28"/>
        </w:rPr>
      </w:pPr>
      <w:r>
        <w:rPr>
          <w:sz w:val="24"/>
          <w:szCs w:val="24"/>
        </w:rPr>
        <w:t xml:space="preserve">Глава Кулижниковского  сельсовета                                </w:t>
      </w:r>
    </w:p>
    <w:p w:rsidR="00AB5C6E" w:rsidRDefault="00AB5C6E" w:rsidP="00AB5C6E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DE59EC">
        <w:rPr>
          <w:sz w:val="24"/>
          <w:szCs w:val="24"/>
        </w:rPr>
        <w:t xml:space="preserve"> Кулижниковского</w:t>
      </w:r>
    </w:p>
    <w:p w:rsidR="00AB5C6E" w:rsidRDefault="00AB5C6E" w:rsidP="00DE59EC">
      <w:pPr>
        <w:pStyle w:val="ConsPlusNormal"/>
        <w:ind w:firstLine="0"/>
        <w:rPr>
          <w:sz w:val="28"/>
          <w:szCs w:val="28"/>
        </w:rPr>
      </w:pPr>
      <w:r>
        <w:rPr>
          <w:sz w:val="24"/>
          <w:szCs w:val="24"/>
        </w:rPr>
        <w:t>сельского Совета депутатов</w:t>
      </w:r>
      <w:r w:rsidR="00DE59EC">
        <w:rPr>
          <w:sz w:val="24"/>
          <w:szCs w:val="24"/>
        </w:rPr>
        <w:t xml:space="preserve">.                                                           </w:t>
      </w:r>
      <w:proofErr w:type="spellStart"/>
      <w:r w:rsidR="00DE59EC">
        <w:rPr>
          <w:sz w:val="24"/>
          <w:szCs w:val="24"/>
        </w:rPr>
        <w:t>А.В.Квасова</w:t>
      </w:r>
      <w:proofErr w:type="spellEnd"/>
    </w:p>
    <w:p w:rsidR="00AB5C6E" w:rsidRDefault="00AB5C6E" w:rsidP="00AB5C6E">
      <w:pPr>
        <w:pStyle w:val="ConsPlusNormal"/>
        <w:rPr>
          <w:sz w:val="28"/>
          <w:szCs w:val="28"/>
        </w:rPr>
      </w:pPr>
    </w:p>
    <w:p w:rsidR="00AB5C6E" w:rsidRDefault="00AB5C6E" w:rsidP="00AB5C6E">
      <w:pPr>
        <w:pStyle w:val="ConsPlusNormal"/>
        <w:rPr>
          <w:sz w:val="28"/>
          <w:szCs w:val="28"/>
        </w:rPr>
      </w:pPr>
    </w:p>
    <w:p w:rsidR="00AB5C6E" w:rsidRDefault="00AB5C6E" w:rsidP="00AB5C6E">
      <w:pPr>
        <w:pStyle w:val="ConsPlusNormal"/>
        <w:rPr>
          <w:sz w:val="28"/>
          <w:szCs w:val="28"/>
        </w:rPr>
      </w:pPr>
    </w:p>
    <w:p w:rsidR="00AB5C6E" w:rsidRDefault="00AB5C6E" w:rsidP="00AB5C6E">
      <w:pPr>
        <w:pStyle w:val="ConsPlusNormal"/>
        <w:rPr>
          <w:sz w:val="28"/>
          <w:szCs w:val="28"/>
        </w:rPr>
      </w:pPr>
    </w:p>
    <w:p w:rsidR="00AB5C6E" w:rsidRDefault="00AB5C6E" w:rsidP="00AB5C6E">
      <w:pPr>
        <w:pStyle w:val="ConsPlusNormal"/>
        <w:rPr>
          <w:sz w:val="28"/>
          <w:szCs w:val="28"/>
        </w:rPr>
      </w:pPr>
    </w:p>
    <w:p w:rsidR="00AB5C6E" w:rsidRDefault="00AB5C6E" w:rsidP="00AB5C6E">
      <w:pPr>
        <w:pStyle w:val="ConsPlusNormal"/>
        <w:rPr>
          <w:sz w:val="28"/>
          <w:szCs w:val="28"/>
        </w:rPr>
      </w:pPr>
    </w:p>
    <w:p w:rsidR="00AB5C6E" w:rsidRDefault="00AB5C6E" w:rsidP="00AB5C6E">
      <w:pPr>
        <w:pStyle w:val="ConsPlusNormal"/>
        <w:rPr>
          <w:sz w:val="28"/>
          <w:szCs w:val="28"/>
        </w:rPr>
      </w:pPr>
    </w:p>
    <w:p w:rsidR="00AB5C6E" w:rsidRDefault="00AB5C6E" w:rsidP="00AB5C6E">
      <w:pPr>
        <w:pStyle w:val="ConsPlusNormal"/>
        <w:spacing w:line="240" w:lineRule="auto"/>
        <w:jc w:val="right"/>
        <w:rPr>
          <w:sz w:val="28"/>
          <w:szCs w:val="28"/>
        </w:rPr>
      </w:pPr>
    </w:p>
    <w:p w:rsidR="00AB5C6E" w:rsidRDefault="00AB5C6E" w:rsidP="00AB5C6E">
      <w:pPr>
        <w:pStyle w:val="ConsPlusNormal"/>
        <w:spacing w:line="240" w:lineRule="auto"/>
        <w:jc w:val="right"/>
        <w:rPr>
          <w:sz w:val="28"/>
          <w:szCs w:val="28"/>
        </w:rPr>
      </w:pPr>
    </w:p>
    <w:p w:rsidR="00AB5C6E" w:rsidRDefault="00AB5C6E" w:rsidP="00AB5C6E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AB5C6E" w:rsidRDefault="00AB5C6E" w:rsidP="00AB5C6E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AB5C6E" w:rsidRDefault="00AB5C6E" w:rsidP="00AB5C6E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AB5C6E" w:rsidRDefault="00AB5C6E" w:rsidP="00AB5C6E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AB5C6E" w:rsidRDefault="00AB5C6E" w:rsidP="00AB5C6E">
      <w:pPr>
        <w:pStyle w:val="ConsPlusNormal"/>
        <w:spacing w:line="240" w:lineRule="auto"/>
        <w:jc w:val="right"/>
        <w:rPr>
          <w:sz w:val="24"/>
          <w:szCs w:val="24"/>
        </w:rPr>
      </w:pPr>
    </w:p>
    <w:sectPr w:rsidR="00AB5C6E" w:rsidSect="00C4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C6E"/>
    <w:rsid w:val="00122906"/>
    <w:rsid w:val="001C0898"/>
    <w:rsid w:val="00374267"/>
    <w:rsid w:val="00445F0C"/>
    <w:rsid w:val="00610C9C"/>
    <w:rsid w:val="0064274E"/>
    <w:rsid w:val="006F19CD"/>
    <w:rsid w:val="00751711"/>
    <w:rsid w:val="00810969"/>
    <w:rsid w:val="00823F7B"/>
    <w:rsid w:val="00937421"/>
    <w:rsid w:val="009777A8"/>
    <w:rsid w:val="00AB5C6E"/>
    <w:rsid w:val="00B46CE7"/>
    <w:rsid w:val="00C004BF"/>
    <w:rsid w:val="00C408C5"/>
    <w:rsid w:val="00D02329"/>
    <w:rsid w:val="00D3207C"/>
    <w:rsid w:val="00DE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B5C6E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AB5C6E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AB5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2021-11-22T04:13:00Z</cp:lastPrinted>
  <dcterms:created xsi:type="dcterms:W3CDTF">2021-06-09T08:55:00Z</dcterms:created>
  <dcterms:modified xsi:type="dcterms:W3CDTF">2021-11-22T04:14:00Z</dcterms:modified>
</cp:coreProperties>
</file>